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B4526D" w:rsidRDefault="00B4526D" w:rsidP="006C57AA">
      <w:pPr>
        <w:jc w:val="right"/>
        <w:rPr>
          <w:b/>
          <w:sz w:val="20"/>
        </w:rPr>
      </w:pPr>
    </w:p>
    <w:p w:rsidR="00B4526D" w:rsidRDefault="00B4526D" w:rsidP="00B4526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Lanškroun, Odbor stavební úřad</w:t>
      </w:r>
    </w:p>
    <w:p w:rsidR="00B4526D" w:rsidRDefault="00B4526D" w:rsidP="00B4526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nám. J. M. Marků 12</w:t>
      </w:r>
    </w:p>
    <w:p w:rsidR="00B4526D" w:rsidRDefault="00B4526D" w:rsidP="00B4526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563 </w:t>
      </w:r>
      <w:r w:rsidR="00FC510F">
        <w:rPr>
          <w:szCs w:val="24"/>
        </w:rPr>
        <w:t>01</w:t>
      </w:r>
      <w:r>
        <w:rPr>
          <w:szCs w:val="24"/>
        </w:rPr>
        <w:t xml:space="preserve"> Lanškroun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735A0E" w:rsidRPr="00B53327" w:rsidRDefault="00735A0E" w:rsidP="00735A0E">
      <w:pPr>
        <w:keepNext/>
        <w:tabs>
          <w:tab w:val="left" w:pos="851"/>
        </w:tabs>
        <w:spacing w:before="240" w:after="60"/>
        <w:outlineLvl w:val="1"/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>Věc: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735A0E" w:rsidRPr="00B53327" w:rsidRDefault="00735A0E" w:rsidP="00735A0E">
      <w:pPr>
        <w:rPr>
          <w:color w:val="000000" w:themeColor="text1"/>
        </w:rPr>
      </w:pPr>
    </w:p>
    <w:p w:rsidR="00735A0E" w:rsidRPr="00B53327" w:rsidRDefault="00735A0E" w:rsidP="00735A0E">
      <w:pPr>
        <w:keepNext/>
        <w:keepLines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96 zákona č. 183/2006 Sb., o územním plánování a stavebním řádu (stavební zákon)</w:t>
      </w:r>
      <w:r>
        <w:rPr>
          <w:color w:val="000000" w:themeColor="text1"/>
          <w:szCs w:val="24"/>
        </w:rPr>
        <w:t>,</w:t>
      </w:r>
      <w:r w:rsidRPr="00B53327">
        <w:rPr>
          <w:color w:val="000000" w:themeColor="text1"/>
          <w:szCs w:val="24"/>
        </w:rPr>
        <w:t xml:space="preserve">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§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15 vyhlášky č. 503/2006 Sb., o podrobnější úpravě územního rozhodování, územního opatření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stavebního řádu.</w:t>
      </w:r>
    </w:p>
    <w:p w:rsidR="00735A0E" w:rsidRPr="00B53327" w:rsidRDefault="00735A0E" w:rsidP="00735A0E">
      <w:pPr>
        <w:spacing w:before="8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735A0E" w:rsidRPr="00B53327" w:rsidRDefault="00735A0E" w:rsidP="00735A0E">
      <w:pPr>
        <w:rPr>
          <w:color w:val="000000" w:themeColor="text1"/>
        </w:rPr>
      </w:pPr>
      <w:r w:rsidRPr="00B53327">
        <w:rPr>
          <w:color w:val="000000" w:themeColor="text1"/>
        </w:rPr>
        <w:t>(druh a účel záměru, v případě souboru staveb označení jednotlivých staveb souboru, místo záměru – obec, ulice, číslo popisné / evidenční)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735A0E" w:rsidRPr="00B53327" w:rsidTr="002A63A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E" w:rsidRPr="00B53327" w:rsidRDefault="00735A0E" w:rsidP="002A63A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E" w:rsidRPr="00B53327" w:rsidRDefault="00735A0E" w:rsidP="002A63A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E" w:rsidRPr="00B53327" w:rsidRDefault="00735A0E" w:rsidP="002A63A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E" w:rsidRPr="00B53327" w:rsidRDefault="00735A0E" w:rsidP="002A63A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výměra</w:t>
            </w:r>
          </w:p>
        </w:tc>
      </w:tr>
      <w:tr w:rsidR="00735A0E" w:rsidRPr="00B53327" w:rsidTr="002A63A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35A0E" w:rsidRPr="00B53327" w:rsidTr="002A63A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35A0E" w:rsidRPr="00B53327" w:rsidTr="002A63A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35A0E" w:rsidRPr="00B53327" w:rsidTr="002A63A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E" w:rsidRPr="00B53327" w:rsidRDefault="00735A0E" w:rsidP="002A63A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Umisťuje-li se záměr na více pozemcích / stavbách, žadatel připojuje údaje obsažené v tomto bodě v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 xml:space="preserve">samostatné příloze: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735A0E" w:rsidRPr="00B53327" w:rsidRDefault="00735A0E" w:rsidP="00735A0E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735A0E" w:rsidRPr="00B53327" w:rsidRDefault="00735A0E" w:rsidP="00735A0E">
      <w:pPr>
        <w:spacing w:before="120" w:after="120"/>
        <w:rPr>
          <w:b/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color w:val="000000" w:themeColor="text1"/>
        </w:rPr>
        <w:t>adresu</w:t>
      </w:r>
      <w:proofErr w:type="gramEnd"/>
      <w:r w:rsidRPr="00B53327">
        <w:rPr>
          <w:color w:val="000000" w:themeColor="text1"/>
        </w:rPr>
        <w:t xml:space="preserve"> pro doručování, není-li shodná s místem trvalého pobytu; právnická osoba uvede </w:t>
      </w:r>
      <w:r w:rsidRPr="00B53327">
        <w:rPr>
          <w:color w:val="000000" w:themeColor="text1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color w:val="000000" w:themeColor="text1"/>
          <w:szCs w:val="24"/>
        </w:rPr>
        <w:t>…</w:t>
      </w:r>
      <w:r>
        <w:rPr>
          <w:color w:val="000000" w:themeColor="text1"/>
          <w:szCs w:val="24"/>
        </w:rPr>
        <w:t>...</w:t>
      </w:r>
      <w:proofErr w:type="gramEnd"/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</w:t>
      </w:r>
      <w:proofErr w:type="gramStart"/>
      <w:r w:rsidRPr="00B53327">
        <w:rPr>
          <w:color w:val="000000" w:themeColor="text1"/>
          <w:szCs w:val="24"/>
        </w:rPr>
        <w:t>….........................................................................................................................</w:t>
      </w:r>
      <w:proofErr w:type="gramEnd"/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Oznamuje-li záměr více oznamovatelů</w:t>
      </w:r>
      <w:r w:rsidRPr="00B53327">
        <w:rPr>
          <w:color w:val="000000" w:themeColor="text1"/>
          <w:szCs w:val="24"/>
        </w:rPr>
        <w:t>, připojují se údaje obsažené v tomto bodě v samostatné příloze:</w:t>
      </w:r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ano               </w:t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ne</w:t>
      </w:r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735A0E" w:rsidRPr="00B53327" w:rsidRDefault="00735A0E" w:rsidP="00735A0E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735A0E" w:rsidRPr="00B53327" w:rsidRDefault="00735A0E" w:rsidP="00735A0E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Telefon / mobilní </w:t>
      </w:r>
      <w:proofErr w:type="gramStart"/>
      <w:r>
        <w:rPr>
          <w:color w:val="000000" w:themeColor="text1"/>
          <w:szCs w:val="24"/>
        </w:rPr>
        <w:t>telefon: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</w:t>
      </w:r>
      <w:proofErr w:type="gramEnd"/>
    </w:p>
    <w:p w:rsidR="00735A0E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 / datová schránka:………</w:t>
      </w:r>
      <w:proofErr w:type="gramStart"/>
      <w:r w:rsidRPr="00B53327">
        <w:rPr>
          <w:color w:val="000000" w:themeColor="text1"/>
          <w:szCs w:val="24"/>
        </w:rPr>
        <w:t>…......................................................................................................</w:t>
      </w:r>
      <w:proofErr w:type="gramEnd"/>
    </w:p>
    <w:p w:rsidR="00735A0E" w:rsidRPr="00B53327" w:rsidRDefault="00735A0E" w:rsidP="00735A0E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Pr="00B53327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</w:t>
      </w:r>
    </w:p>
    <w:p w:rsidR="00735A0E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735A0E" w:rsidRDefault="00735A0E" w:rsidP="00735A0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735A0E" w:rsidRPr="001B1739" w:rsidRDefault="00735A0E" w:rsidP="00735A0E">
      <w:pPr>
        <w:tabs>
          <w:tab w:val="left" w:pos="-284"/>
        </w:tabs>
        <w:spacing w:before="240"/>
        <w:ind w:left="426" w:hanging="426"/>
        <w:rPr>
          <w:bCs/>
          <w:color w:val="000000" w:themeColor="text1"/>
          <w:szCs w:val="24"/>
        </w:rPr>
      </w:pPr>
      <w:r w:rsidRPr="001B1739">
        <w:rPr>
          <w:bCs/>
          <w:color w:val="000000" w:themeColor="text1"/>
          <w:szCs w:val="24"/>
        </w:rPr>
        <w:t>Doba trvání:……………………………………………………</w:t>
      </w:r>
      <w:proofErr w:type="gramStart"/>
      <w:r w:rsidRPr="001B1739">
        <w:rPr>
          <w:bCs/>
          <w:color w:val="000000" w:themeColor="text1"/>
          <w:szCs w:val="24"/>
        </w:rPr>
        <w:t>…...…</w:t>
      </w:r>
      <w:proofErr w:type="gramEnd"/>
      <w:r w:rsidRPr="001B1739">
        <w:rPr>
          <w:bCs/>
          <w:color w:val="000000" w:themeColor="text1"/>
          <w:szCs w:val="24"/>
        </w:rPr>
        <w:t>………………………………..</w:t>
      </w:r>
    </w:p>
    <w:p w:rsidR="00735A0E" w:rsidRPr="00F04A23" w:rsidRDefault="00735A0E" w:rsidP="00735A0E">
      <w:pPr>
        <w:pStyle w:val="Odstavecseseznamem"/>
        <w:numPr>
          <w:ilvl w:val="0"/>
          <w:numId w:val="44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Posouzení vlivu záměru na životní prostředí podle zvláštního právního předpisu</w:t>
      </w:r>
    </w:p>
    <w:p w:rsidR="00735A0E" w:rsidRPr="001B1739" w:rsidRDefault="00735A0E" w:rsidP="00735A0E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Záměr </w:t>
      </w:r>
      <w:r w:rsidRPr="001B1739">
        <w:rPr>
          <w:color w:val="000000" w:themeColor="text1"/>
          <w:szCs w:val="24"/>
        </w:rPr>
        <w:t xml:space="preserve">ze zákona </w:t>
      </w:r>
      <w:r w:rsidRPr="001B1739">
        <w:rPr>
          <w:color w:val="000000" w:themeColor="text1"/>
          <w:szCs w:val="24"/>
          <w:u w:val="single"/>
        </w:rPr>
        <w:t>nevyžaduje</w:t>
      </w:r>
      <w:r w:rsidRPr="001B1739">
        <w:rPr>
          <w:color w:val="000000" w:themeColor="text1"/>
          <w:szCs w:val="24"/>
        </w:rPr>
        <w:t xml:space="preserve"> posouzení jeho vlivů na životní prostředí </w:t>
      </w:r>
    </w:p>
    <w:p w:rsidR="00735A0E" w:rsidRPr="001B1739" w:rsidRDefault="00735A0E" w:rsidP="00735A0E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1B1739">
        <w:rPr>
          <w:color w:val="000000" w:themeColor="text1"/>
          <w:szCs w:val="24"/>
        </w:rPr>
        <w:tab/>
      </w:r>
      <w:r w:rsidRPr="001B1739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1B1739">
        <w:rPr>
          <w:color w:val="000000" w:themeColor="text1"/>
          <w:szCs w:val="24"/>
        </w:rPr>
        <w:fldChar w:fldCharType="end"/>
      </w:r>
      <w:r w:rsidRPr="001B1739">
        <w:rPr>
          <w:color w:val="000000" w:themeColor="text1"/>
          <w:szCs w:val="24"/>
        </w:rPr>
        <w:t xml:space="preserve">   nevztahuje se na něj zákon č. 100/2001 Sb. ani § 45h a 45i zákona č. 114/1992 Sb.</w:t>
      </w:r>
    </w:p>
    <w:p w:rsidR="00735A0E" w:rsidRPr="001B1739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1B1739">
        <w:rPr>
          <w:color w:val="000000" w:themeColor="text1"/>
          <w:szCs w:val="24"/>
        </w:rPr>
        <w:t xml:space="preserve">Záměr </w:t>
      </w:r>
      <w:r w:rsidRPr="001B1739">
        <w:rPr>
          <w:color w:val="000000" w:themeColor="text1"/>
          <w:szCs w:val="24"/>
          <w:u w:val="single"/>
        </w:rPr>
        <w:t>nevyžaduje</w:t>
      </w:r>
      <w:r w:rsidRPr="001B1739">
        <w:rPr>
          <w:color w:val="000000" w:themeColor="text1"/>
          <w:szCs w:val="24"/>
        </w:rPr>
        <w:t xml:space="preserve"> posouzení jeho vlivů na životní prostředí na základě správního aktu příslušného správního orgánu</w:t>
      </w:r>
    </w:p>
    <w:p w:rsidR="00735A0E" w:rsidRPr="001B1739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1B1739">
        <w:rPr>
          <w:color w:val="000000" w:themeColor="text1"/>
          <w:szCs w:val="24"/>
        </w:rPr>
        <w:tab/>
      </w:r>
      <w:r w:rsidRPr="001B1739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1B1739">
        <w:rPr>
          <w:color w:val="000000" w:themeColor="text1"/>
          <w:szCs w:val="24"/>
        </w:rPr>
        <w:fldChar w:fldCharType="end"/>
      </w:r>
      <w:r w:rsidRPr="001B1739">
        <w:rPr>
          <w:color w:val="000000" w:themeColor="text1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735A0E" w:rsidRPr="001B1739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1B1739">
        <w:rPr>
          <w:color w:val="000000" w:themeColor="text1"/>
          <w:szCs w:val="24"/>
        </w:rPr>
        <w:tab/>
      </w:r>
      <w:r w:rsidRPr="001B1739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1B1739">
        <w:rPr>
          <w:color w:val="000000" w:themeColor="text1"/>
          <w:szCs w:val="24"/>
        </w:rPr>
        <w:fldChar w:fldCharType="end"/>
      </w:r>
      <w:r w:rsidRPr="001B1739">
        <w:rPr>
          <w:color w:val="000000" w:themeColor="text1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735A0E" w:rsidRPr="00B53327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1B1739">
        <w:rPr>
          <w:color w:val="000000" w:themeColor="text1"/>
          <w:szCs w:val="24"/>
        </w:rPr>
        <w:tab/>
      </w:r>
      <w:r w:rsidRPr="001B1739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1B1739">
        <w:rPr>
          <w:color w:val="000000" w:themeColor="text1"/>
          <w:szCs w:val="24"/>
        </w:rPr>
        <w:fldChar w:fldCharType="end"/>
      </w:r>
      <w:r w:rsidRPr="001B1739">
        <w:rPr>
          <w:color w:val="000000" w:themeColor="text1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735A0E" w:rsidRPr="00B53327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709"/>
        </w:tabs>
        <w:spacing w:before="60"/>
        <w:ind w:left="851" w:hanging="851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735A0E" w:rsidRPr="00B53327" w:rsidRDefault="00735A0E" w:rsidP="00735A0E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35A0E" w:rsidRPr="00B53327" w:rsidRDefault="00735A0E" w:rsidP="00735A0E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35A0E" w:rsidRPr="00B53327" w:rsidRDefault="00735A0E" w:rsidP="00735A0E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735A0E" w:rsidRPr="00B53327" w:rsidRDefault="00735A0E" w:rsidP="00735A0E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735A0E" w:rsidRPr="00B53327" w:rsidRDefault="00735A0E" w:rsidP="00735A0E">
      <w:pPr>
        <w:rPr>
          <w:color w:val="000000" w:themeColor="text1"/>
          <w:szCs w:val="24"/>
        </w:rPr>
      </w:pPr>
    </w:p>
    <w:p w:rsidR="00735A0E" w:rsidRPr="00B53327" w:rsidRDefault="00735A0E" w:rsidP="00735A0E">
      <w:pPr>
        <w:rPr>
          <w:color w:val="000000" w:themeColor="text1"/>
          <w:szCs w:val="24"/>
        </w:rPr>
      </w:pPr>
    </w:p>
    <w:p w:rsidR="00735A0E" w:rsidRPr="00B53327" w:rsidRDefault="00735A0E" w:rsidP="00735A0E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735A0E" w:rsidRPr="00B53327" w:rsidRDefault="00735A0E" w:rsidP="00735A0E">
      <w:pPr>
        <w:rPr>
          <w:color w:val="000000" w:themeColor="text1"/>
          <w:szCs w:val="24"/>
        </w:rPr>
      </w:pPr>
    </w:p>
    <w:p w:rsidR="00735A0E" w:rsidRPr="00B53327" w:rsidRDefault="00735A0E" w:rsidP="00735A0E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 žádosti:</w:t>
      </w:r>
    </w:p>
    <w:p w:rsidR="00735A0E" w:rsidRPr="00B53327" w:rsidRDefault="00735A0E" w:rsidP="00735A0E">
      <w:pPr>
        <w:rPr>
          <w:b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0377"/>
      </w:tblGrid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tabs>
                <w:tab w:val="left" w:pos="-284"/>
                <w:tab w:val="num" w:pos="459"/>
              </w:tabs>
              <w:spacing w:before="120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35A0E" w:rsidRPr="00B53327" w:rsidRDefault="00735A0E" w:rsidP="002A63AD">
            <w:pPr>
              <w:tabs>
                <w:tab w:val="left" w:pos="-284"/>
              </w:tabs>
              <w:spacing w:before="120"/>
              <w:ind w:left="317"/>
              <w:contextualSpacing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Souhlas s navrhovaným stavebním záměrem musí být vyznačen na situačním výkresu dokumentace</w:t>
            </w:r>
            <w:r w:rsidRPr="00B53327">
              <w:rPr>
                <w:b/>
                <w:color w:val="000000" w:themeColor="text1"/>
              </w:rPr>
              <w:t>.</w:t>
            </w:r>
          </w:p>
          <w:p w:rsidR="00735A0E" w:rsidRPr="00B53327" w:rsidRDefault="00735A0E" w:rsidP="002A63AD">
            <w:pPr>
              <w:tabs>
                <w:tab w:val="left" w:pos="-284"/>
              </w:tabs>
              <w:spacing w:before="120"/>
              <w:ind w:left="385" w:hanging="6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Souhlas se nedokládá, je-li pro získání potřebných práv k pozemku nebo stavbě pro požadovaný</w:t>
            </w:r>
            <w:r>
              <w:rPr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stavební záměr nebo opatření stanoven účel vyvlastnění zákonem.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contextualSpacing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1B1739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1B1739">
              <w:rPr>
                <w:color w:val="000000" w:themeColor="text1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color w:val="000000" w:themeColor="text1"/>
                <w:szCs w:val="24"/>
              </w:rPr>
              <w:t>,</w:t>
            </w:r>
          </w:p>
          <w:p w:rsidR="00735A0E" w:rsidRPr="001B1739" w:rsidRDefault="00735A0E" w:rsidP="002A63A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1B1739">
              <w:rPr>
                <w:b/>
                <w:color w:val="000000" w:themeColor="text1"/>
                <w:sz w:val="20"/>
              </w:rPr>
              <w:t xml:space="preserve"> </w:t>
            </w:r>
            <w:r w:rsidRPr="001B1739">
              <w:rPr>
                <w:color w:val="000000" w:themeColor="text1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35A0E" w:rsidRPr="001B1739" w:rsidRDefault="00735A0E" w:rsidP="002A63A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1B1739">
              <w:rPr>
                <w:b/>
                <w:color w:val="000000" w:themeColor="text1"/>
                <w:sz w:val="20"/>
              </w:rPr>
              <w:t xml:space="preserve"> </w:t>
            </w:r>
            <w:r w:rsidRPr="001B1739">
              <w:rPr>
                <w:color w:val="000000" w:themeColor="text1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735A0E" w:rsidRPr="001B1739" w:rsidRDefault="00735A0E" w:rsidP="002A63A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1B1739">
              <w:rPr>
                <w:b/>
                <w:color w:val="000000" w:themeColor="text1"/>
                <w:sz w:val="20"/>
              </w:rPr>
              <w:t xml:space="preserve"> </w:t>
            </w:r>
            <w:r w:rsidRPr="001B1739">
              <w:rPr>
                <w:color w:val="000000" w:themeColor="text1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5A0E" w:rsidRPr="00B53327" w:rsidRDefault="00735A0E" w:rsidP="002A63A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735A0E" w:rsidRPr="001B1739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1B1739">
              <w:rPr>
                <w:color w:val="000000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9F24E6" w:rsidRDefault="00735A0E" w:rsidP="00735A0E">
            <w:pPr>
              <w:numPr>
                <w:ilvl w:val="0"/>
                <w:numId w:val="43"/>
              </w:numPr>
              <w:spacing w:before="120"/>
              <w:ind w:left="340"/>
              <w:rPr>
                <w:color w:val="000000" w:themeColor="text1"/>
                <w:szCs w:val="24"/>
              </w:rPr>
            </w:pPr>
            <w:r w:rsidRPr="009F24E6">
              <w:rPr>
                <w:color w:val="000000" w:themeColor="text1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color w:val="000000" w:themeColor="text1"/>
                <w:szCs w:val="24"/>
              </w:rPr>
              <w:t>č.j.</w:t>
            </w:r>
            <w:proofErr w:type="gramEnd"/>
            <w:r w:rsidRPr="009F24E6">
              <w:rPr>
                <w:color w:val="000000" w:themeColor="text1"/>
                <w:szCs w:val="24"/>
              </w:rPr>
              <w:t xml:space="preserve"> a data vydání, a to na úseku</w:t>
            </w:r>
          </w:p>
          <w:p w:rsidR="00735A0E" w:rsidRPr="009F24E6" w:rsidRDefault="00735A0E" w:rsidP="002A63A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 xml:space="preserve">ochrany přírody a </w:t>
            </w:r>
            <w:r>
              <w:rPr>
                <w:color w:val="000000" w:themeColor="text1"/>
                <w:szCs w:val="24"/>
              </w:rPr>
              <w:t>krajiny</w:t>
            </w:r>
            <w:r w:rsidRPr="009F24E6">
              <w:rPr>
                <w:color w:val="000000" w:themeColor="text1"/>
                <w:szCs w:val="24"/>
              </w:rPr>
              <w:t>………………………………….………………………………</w:t>
            </w:r>
            <w:r>
              <w:rPr>
                <w:color w:val="000000" w:themeColor="text1"/>
                <w:szCs w:val="24"/>
              </w:rPr>
              <w:t>….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………………………….…………………………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ochrany zemědělského půdního fondu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</w:t>
            </w:r>
            <w:proofErr w:type="gramEnd"/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color w:val="000000" w:themeColor="text1"/>
                <w:szCs w:val="24"/>
              </w:rPr>
              <w:t>lesa</w:t>
            </w:r>
            <w:r>
              <w:rPr>
                <w:color w:val="000000" w:themeColor="text1"/>
                <w:szCs w:val="24"/>
              </w:rPr>
              <w:t>..</w:t>
            </w:r>
            <w:r w:rsidRPr="009F24E6">
              <w:rPr>
                <w:color w:val="000000" w:themeColor="text1"/>
                <w:szCs w:val="24"/>
              </w:rPr>
              <w:t>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………………………………………………………..………………………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ochrany ložisek nerostných surovin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</w:t>
            </w:r>
            <w:proofErr w:type="gramEnd"/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odpadového hospodářství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ochrany veřejného zdraví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…...</w:t>
            </w:r>
            <w:r>
              <w:rPr>
                <w:color w:val="000000" w:themeColor="text1"/>
                <w:szCs w:val="24"/>
              </w:rPr>
              <w:t>...</w:t>
            </w:r>
            <w:proofErr w:type="gramEnd"/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 </w:t>
            </w:r>
            <w:r w:rsidRPr="009272C1">
              <w:rPr>
                <w:b/>
                <w:color w:val="000000" w:themeColor="text1"/>
                <w:szCs w:val="24"/>
              </w:rPr>
              <w:tab/>
            </w:r>
            <w:r w:rsidRPr="009C319D">
              <w:rPr>
                <w:color w:val="000000" w:themeColor="text1"/>
              </w:rPr>
              <w:t>mírové</w:t>
            </w:r>
            <w:r w:rsidRPr="009272C1"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>využívání jaderné energie a ionizujícího záření</w:t>
            </w:r>
            <w:r>
              <w:rPr>
                <w:color w:val="000000" w:themeColor="text1"/>
                <w:szCs w:val="24"/>
              </w:rPr>
              <w:t xml:space="preserve"> …</w:t>
            </w:r>
            <w:r w:rsidRPr="009F24E6">
              <w:rPr>
                <w:color w:val="000000" w:themeColor="text1"/>
                <w:szCs w:val="24"/>
              </w:rPr>
              <w:t>…………………………………….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color w:val="000000" w:themeColor="text1"/>
                <w:szCs w:val="24"/>
              </w:rPr>
              <w:t>komunikací</w:t>
            </w:r>
            <w:r>
              <w:rPr>
                <w:color w:val="000000" w:themeColor="text1"/>
                <w:szCs w:val="24"/>
              </w:rPr>
              <w:t>..</w:t>
            </w:r>
            <w:r w:rsidRPr="009F24E6">
              <w:rPr>
                <w:color w:val="000000" w:themeColor="text1"/>
                <w:szCs w:val="24"/>
              </w:rPr>
              <w:t>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……………………………………………..………………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obrany státu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ab/>
            </w:r>
            <w:r w:rsidRPr="009F24E6">
              <w:rPr>
                <w:color w:val="000000" w:themeColor="text1"/>
                <w:szCs w:val="24"/>
              </w:rPr>
              <w:t>bezpečnosti státu</w:t>
            </w:r>
            <w:r>
              <w:rPr>
                <w:color w:val="000000" w:themeColor="text1"/>
                <w:szCs w:val="24"/>
              </w:rPr>
              <w:t>.</w:t>
            </w:r>
            <w:r w:rsidRPr="009F24E6">
              <w:rPr>
                <w:color w:val="000000" w:themeColor="text1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</w:r>
            <w:r w:rsidRPr="009C319D">
              <w:rPr>
                <w:color w:val="000000" w:themeColor="text1"/>
                <w:szCs w:val="24"/>
              </w:rPr>
              <w:t>ochrany obyvatelstva</w:t>
            </w:r>
            <w:r w:rsidRPr="009F24E6">
              <w:rPr>
                <w:color w:val="000000" w:themeColor="text1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 xml:space="preserve"> </w:t>
            </w:r>
            <w:r w:rsidRPr="009F24E6">
              <w:rPr>
                <w:color w:val="000000" w:themeColor="text1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ab/>
              <w:t xml:space="preserve">bezpečnosti </w:t>
            </w:r>
            <w:proofErr w:type="gramStart"/>
            <w:r>
              <w:rPr>
                <w:color w:val="000000" w:themeColor="text1"/>
                <w:szCs w:val="24"/>
              </w:rPr>
              <w:t>práce..</w:t>
            </w:r>
            <w:r w:rsidRPr="009F24E6">
              <w:rPr>
                <w:color w:val="000000" w:themeColor="text1"/>
                <w:szCs w:val="24"/>
              </w:rPr>
              <w:t>…</w:t>
            </w:r>
            <w:proofErr w:type="gramEnd"/>
            <w:r w:rsidRPr="009F24E6">
              <w:rPr>
                <w:color w:val="000000" w:themeColor="text1"/>
                <w:szCs w:val="24"/>
              </w:rPr>
              <w:t>………………………………………………………………………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….</w:t>
            </w:r>
          </w:p>
          <w:p w:rsidR="00735A0E" w:rsidRPr="009F24E6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9F24E6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  </w:t>
            </w:r>
            <w:r w:rsidRPr="009F24E6">
              <w:rPr>
                <w:color w:val="000000" w:themeColor="text1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color w:val="000000" w:themeColor="text1"/>
                <w:szCs w:val="24"/>
              </w:rPr>
              <w:t>…..…</w:t>
            </w:r>
            <w:proofErr w:type="gramEnd"/>
            <w:r w:rsidRPr="009F24E6">
              <w:rPr>
                <w:color w:val="000000" w:themeColor="text1"/>
                <w:szCs w:val="24"/>
              </w:rPr>
              <w:t>…..………………………</w:t>
            </w:r>
            <w:r>
              <w:rPr>
                <w:color w:val="000000" w:themeColor="text1"/>
                <w:szCs w:val="24"/>
              </w:rPr>
              <w:t>……………</w:t>
            </w:r>
          </w:p>
          <w:p w:rsidR="00735A0E" w:rsidRPr="001B1739" w:rsidRDefault="00735A0E" w:rsidP="002A63AD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9F24E6">
              <w:rPr>
                <w:color w:val="000000" w:themeColor="text1"/>
                <w:szCs w:val="24"/>
              </w:rPr>
              <w:t>…………………</w:t>
            </w:r>
            <w:r>
              <w:rPr>
                <w:color w:val="000000" w:themeColor="text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735A0E" w:rsidRPr="00C3670A" w:rsidRDefault="00735A0E" w:rsidP="002A63AD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color w:val="000000" w:themeColor="text1"/>
                <w:szCs w:val="24"/>
              </w:rPr>
            </w:pPr>
            <w:r w:rsidRPr="0051363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51363D">
              <w:rPr>
                <w:b/>
                <w:color w:val="000000" w:themeColor="text1"/>
                <w:szCs w:val="24"/>
              </w:rPr>
              <w:fldChar w:fldCharType="end"/>
            </w:r>
            <w:r w:rsidRPr="0051363D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b/>
                <w:color w:val="000000" w:themeColor="text1"/>
              </w:rPr>
              <w:t xml:space="preserve"> </w:t>
            </w:r>
            <w:r w:rsidRPr="00B53327">
              <w:rPr>
                <w:b/>
                <w:color w:val="000000" w:themeColor="text1"/>
              </w:rPr>
              <w:tab/>
            </w:r>
            <w:r w:rsidRPr="00C3670A">
              <w:rPr>
                <w:color w:val="000000" w:themeColor="text1"/>
                <w:szCs w:val="24"/>
              </w:rPr>
              <w:t>elektřiny……………………………………………………………………………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………</w:t>
            </w:r>
            <w:proofErr w:type="gramStart"/>
            <w:r>
              <w:rPr>
                <w:color w:val="000000" w:themeColor="text1"/>
                <w:szCs w:val="24"/>
              </w:rPr>
              <w:t>…..</w:t>
            </w:r>
            <w:proofErr w:type="gramEnd"/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51363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51363D">
              <w:rPr>
                <w:b/>
                <w:color w:val="000000" w:themeColor="text1"/>
                <w:szCs w:val="24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…………….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.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ab/>
            </w:r>
            <w:r w:rsidRPr="00C3670A">
              <w:rPr>
                <w:color w:val="000000" w:themeColor="text1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color w:val="000000" w:themeColor="text1"/>
                <w:szCs w:val="24"/>
              </w:rPr>
              <w:t>…</w:t>
            </w:r>
            <w:r>
              <w:rPr>
                <w:color w:val="000000" w:themeColor="text1"/>
                <w:szCs w:val="24"/>
              </w:rPr>
              <w:t>..</w:t>
            </w:r>
            <w:proofErr w:type="gramEnd"/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…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</w:rPr>
              <w:fldChar w:fldCharType="separate"/>
            </w:r>
            <w:r w:rsidRPr="00B53327">
              <w:rPr>
                <w:b/>
                <w:color w:val="000000" w:themeColor="text1"/>
                <w:sz w:val="20"/>
              </w:rPr>
              <w:fldChar w:fldCharType="end"/>
            </w:r>
            <w:r w:rsidRPr="00C3670A">
              <w:rPr>
                <w:b/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 xml:space="preserve"> </w:t>
            </w:r>
            <w:r w:rsidRPr="00C3670A">
              <w:rPr>
                <w:color w:val="000000" w:themeColor="text1"/>
                <w:szCs w:val="24"/>
              </w:rPr>
              <w:tab/>
            </w:r>
            <w:proofErr w:type="gramStart"/>
            <w:r w:rsidRPr="00C3670A">
              <w:rPr>
                <w:color w:val="000000" w:themeColor="text1"/>
                <w:szCs w:val="24"/>
              </w:rPr>
              <w:t>další</w:t>
            </w:r>
            <w:r>
              <w:rPr>
                <w:color w:val="000000" w:themeColor="text1"/>
                <w:szCs w:val="24"/>
              </w:rPr>
              <w:t>..</w:t>
            </w:r>
            <w:r w:rsidRPr="00C3670A">
              <w:rPr>
                <w:color w:val="000000" w:themeColor="text1"/>
                <w:szCs w:val="24"/>
              </w:rPr>
              <w:t>…</w:t>
            </w:r>
            <w:proofErr w:type="gramEnd"/>
            <w:r w:rsidRPr="00C3670A">
              <w:rPr>
                <w:color w:val="000000" w:themeColor="text1"/>
                <w:szCs w:val="24"/>
              </w:rPr>
              <w:t>………………………………………………………………………………………</w:t>
            </w:r>
            <w:r>
              <w:rPr>
                <w:color w:val="000000" w:themeColor="text1"/>
                <w:szCs w:val="24"/>
              </w:rPr>
              <w:t>..</w:t>
            </w:r>
          </w:p>
          <w:p w:rsidR="00735A0E" w:rsidRPr="00C3670A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 w:rsidRPr="00C3670A">
              <w:rPr>
                <w:color w:val="000000" w:themeColor="text1"/>
                <w:szCs w:val="24"/>
              </w:rPr>
              <w:t>……………………</w:t>
            </w:r>
            <w:r>
              <w:rPr>
                <w:color w:val="000000" w:themeColor="text1"/>
                <w:szCs w:val="24"/>
              </w:rPr>
              <w:t>…………………………………………………………………………………</w:t>
            </w:r>
          </w:p>
          <w:p w:rsidR="00735A0E" w:rsidRPr="00B53327" w:rsidRDefault="00735A0E" w:rsidP="002A63A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 w:val="20"/>
              </w:rPr>
            </w:pPr>
            <w:r w:rsidRPr="00C3670A">
              <w:rPr>
                <w:color w:val="000000" w:themeColor="text1"/>
                <w:szCs w:val="24"/>
              </w:rPr>
              <w:t>……………………</w:t>
            </w:r>
            <w:r>
              <w:rPr>
                <w:color w:val="000000" w:themeColor="text1"/>
                <w:szCs w:val="24"/>
              </w:rPr>
              <w:t>…………………………………………………………………………………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35A0E" w:rsidRPr="00B53327" w:rsidTr="002A63A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2A63A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0E" w:rsidRPr="00B53327" w:rsidRDefault="00735A0E" w:rsidP="00735A0E">
            <w:pPr>
              <w:numPr>
                <w:ilvl w:val="0"/>
                <w:numId w:val="43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Další přílohy podle části A</w:t>
            </w:r>
          </w:p>
          <w:p w:rsidR="00735A0E" w:rsidRPr="00B53327" w:rsidRDefault="00735A0E" w:rsidP="002A63AD">
            <w:pPr>
              <w:tabs>
                <w:tab w:val="left" w:pos="951"/>
              </w:tabs>
              <w:spacing w:before="60"/>
              <w:ind w:left="340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</w:rPr>
              <w:t xml:space="preserve">  </w:t>
            </w:r>
            <w:r w:rsidRPr="00B53327">
              <w:rPr>
                <w:b/>
                <w:color w:val="000000" w:themeColor="text1"/>
              </w:rPr>
              <w:tab/>
            </w:r>
            <w:r w:rsidRPr="00B53327">
              <w:rPr>
                <w:color w:val="000000" w:themeColor="text1"/>
              </w:rPr>
              <w:t>k bodu II. žádosti</w:t>
            </w:r>
          </w:p>
          <w:p w:rsidR="00735A0E" w:rsidRPr="00B53327" w:rsidRDefault="00735A0E" w:rsidP="002A63AD">
            <w:pPr>
              <w:tabs>
                <w:tab w:val="left" w:pos="951"/>
              </w:tabs>
              <w:spacing w:before="60"/>
              <w:ind w:left="340"/>
              <w:rPr>
                <w:color w:val="000000" w:themeColor="text1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</w:rPr>
              <w:t xml:space="preserve">  </w:t>
            </w:r>
            <w:r w:rsidRPr="00B53327">
              <w:rPr>
                <w:b/>
                <w:color w:val="000000" w:themeColor="text1"/>
              </w:rPr>
              <w:tab/>
            </w:r>
            <w:r w:rsidRPr="00B53327">
              <w:rPr>
                <w:color w:val="000000" w:themeColor="text1"/>
              </w:rPr>
              <w:t xml:space="preserve">k bodu III. </w:t>
            </w:r>
            <w:r>
              <w:rPr>
                <w:color w:val="000000" w:themeColor="text1"/>
              </w:rPr>
              <w:t>ž</w:t>
            </w:r>
            <w:r w:rsidRPr="00B53327">
              <w:rPr>
                <w:color w:val="000000" w:themeColor="text1"/>
              </w:rPr>
              <w:t>ádosti</w:t>
            </w:r>
          </w:p>
        </w:tc>
      </w:tr>
    </w:tbl>
    <w:p w:rsidR="00735A0E" w:rsidRPr="00B53327" w:rsidRDefault="00735A0E" w:rsidP="00735A0E">
      <w:pPr>
        <w:rPr>
          <w:color w:val="000000" w:themeColor="text1"/>
        </w:rPr>
      </w:pPr>
    </w:p>
    <w:p w:rsidR="00735A0E" w:rsidRPr="00B53327" w:rsidRDefault="00735A0E" w:rsidP="00735A0E">
      <w:pPr>
        <w:rPr>
          <w:color w:val="000000" w:themeColor="text1"/>
        </w:rPr>
      </w:pPr>
    </w:p>
    <w:p w:rsidR="006C57AA" w:rsidRDefault="006C57AA" w:rsidP="00735A0E">
      <w:pPr>
        <w:keepNext/>
        <w:tabs>
          <w:tab w:val="left" w:pos="851"/>
        </w:tabs>
        <w:spacing w:before="240" w:after="60"/>
        <w:ind w:left="851" w:hanging="851"/>
        <w:outlineLvl w:val="1"/>
      </w:pPr>
    </w:p>
    <w:sectPr w:rsidR="006C57AA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8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37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3"/>
  </w:num>
  <w:num w:numId="37">
    <w:abstractNumId w:val="16"/>
  </w:num>
  <w:num w:numId="38">
    <w:abstractNumId w:val="39"/>
  </w:num>
  <w:num w:numId="39">
    <w:abstractNumId w:val="23"/>
  </w:num>
  <w:num w:numId="40">
    <w:abstractNumId w:val="5"/>
  </w:num>
  <w:num w:numId="41">
    <w:abstractNumId w:val="10"/>
  </w:num>
  <w:num w:numId="42">
    <w:abstractNumId w:val="14"/>
  </w:num>
  <w:num w:numId="43">
    <w:abstractNumId w:val="41"/>
  </w:num>
  <w:num w:numId="4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735A0E"/>
    <w:rsid w:val="00837491"/>
    <w:rsid w:val="00894515"/>
    <w:rsid w:val="009C456C"/>
    <w:rsid w:val="009F77A6"/>
    <w:rsid w:val="00B4526D"/>
    <w:rsid w:val="00EA7ED9"/>
    <w:rsid w:val="00EB68E0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5A0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5A0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1906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Martinec Pavel</cp:lastModifiedBy>
  <cp:revision>7</cp:revision>
  <dcterms:created xsi:type="dcterms:W3CDTF">2013-03-18T12:08:00Z</dcterms:created>
  <dcterms:modified xsi:type="dcterms:W3CDTF">2018-05-02T10:42:00Z</dcterms:modified>
</cp:coreProperties>
</file>